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5D1C" w:rsidRDefault="005B48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4-to-1 Multiplexer (MUX):</w:t>
      </w:r>
    </w:p>
    <w:p w:rsidR="005B4812" w:rsidRDefault="005B48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The 4-to-1 multiplexer is a circuit that takes in 4 inputs and sends a signal out depending on which select gate is switched on or off.</w:t>
      </w:r>
    </w:p>
    <w:p w:rsidR="0062159F" w:rsidRDefault="006215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Gate Implementation:</w:t>
      </w:r>
    </w:p>
    <w:p w:rsidR="005B4812" w:rsidRDefault="006215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2.55pt;height:310.6pt">
            <v:imagedata r:id="rId7" o:title="Mux Gate 2"/>
          </v:shape>
        </w:pict>
      </w:r>
    </w:p>
    <w:p w:rsidR="0062159F" w:rsidRDefault="006215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Truth Table:</w:t>
      </w:r>
    </w:p>
    <w:tbl>
      <w:tblPr>
        <w:tblW w:w="384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280"/>
        <w:gridCol w:w="1280"/>
        <w:gridCol w:w="1280"/>
      </w:tblGrid>
      <w:tr w:rsidR="00AC6473" w:rsidRPr="00AC6473" w:rsidTr="00AC6473">
        <w:trPr>
          <w:trHeight w:val="584"/>
        </w:trPr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AC6473" w:rsidRDefault="00AC6473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647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</w:t>
            </w:r>
            <w:r w:rsidR="006215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el_1</w:t>
            </w:r>
          </w:p>
        </w:tc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AC6473" w:rsidRDefault="00AC6473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647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</w:t>
            </w:r>
            <w:r w:rsidR="006215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el_0</w:t>
            </w:r>
          </w:p>
        </w:tc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AC6473" w:rsidRDefault="0062159F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</w:t>
            </w:r>
          </w:p>
        </w:tc>
      </w:tr>
      <w:tr w:rsidR="00AC6473" w:rsidRPr="00AC6473" w:rsidTr="00AC6473">
        <w:trPr>
          <w:trHeight w:val="584"/>
        </w:trPr>
        <w:tc>
          <w:tcPr>
            <w:tcW w:w="12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AC6473" w:rsidRDefault="00AC6473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647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AC6473" w:rsidRDefault="00AC6473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647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AC6473" w:rsidRDefault="0062159F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In_0</w:t>
            </w:r>
          </w:p>
        </w:tc>
      </w:tr>
      <w:tr w:rsidR="00AC6473" w:rsidRPr="00AC6473" w:rsidTr="00AC6473">
        <w:trPr>
          <w:trHeight w:val="584"/>
        </w:trPr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AC6473" w:rsidRDefault="00AC6473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647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AC6473" w:rsidRDefault="00AC6473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647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AC6473" w:rsidRDefault="0062159F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In_1</w:t>
            </w:r>
          </w:p>
        </w:tc>
      </w:tr>
      <w:tr w:rsidR="00AC6473" w:rsidRPr="00AC6473" w:rsidTr="00AC6473">
        <w:trPr>
          <w:trHeight w:val="584"/>
        </w:trPr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AC6473" w:rsidRDefault="00AC6473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647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AC6473" w:rsidRDefault="00AC6473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647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AC6473" w:rsidRDefault="0062159F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In_2</w:t>
            </w:r>
          </w:p>
        </w:tc>
      </w:tr>
      <w:tr w:rsidR="00AC6473" w:rsidRPr="00AC6473" w:rsidTr="00AC6473">
        <w:trPr>
          <w:trHeight w:val="584"/>
        </w:trPr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AC6473" w:rsidRDefault="00AC6473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647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AC6473" w:rsidRDefault="00AC6473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647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AC6473" w:rsidRDefault="0062159F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In_3</w:t>
            </w:r>
          </w:p>
        </w:tc>
      </w:tr>
    </w:tbl>
    <w:p w:rsidR="00AC6473" w:rsidRDefault="00AC6473">
      <w:pPr>
        <w:rPr>
          <w:rFonts w:ascii="Times New Roman" w:hAnsi="Times New Roman" w:cs="Times New Roman"/>
          <w:sz w:val="24"/>
          <w:szCs w:val="24"/>
        </w:rPr>
      </w:pPr>
    </w:p>
    <w:p w:rsidR="0062159F" w:rsidRDefault="0062159F">
      <w:pPr>
        <w:rPr>
          <w:rFonts w:ascii="Times New Roman" w:hAnsi="Times New Roman" w:cs="Times New Roman"/>
          <w:sz w:val="24"/>
          <w:szCs w:val="24"/>
        </w:rPr>
      </w:pPr>
      <w:r w:rsidRPr="0062159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355ABC" wp14:editId="77E6D774">
                <wp:simplePos x="0" y="0"/>
                <wp:positionH relativeFrom="column">
                  <wp:posOffset>2362200</wp:posOffset>
                </wp:positionH>
                <wp:positionV relativeFrom="paragraph">
                  <wp:posOffset>317500</wp:posOffset>
                </wp:positionV>
                <wp:extent cx="4200525" cy="1571625"/>
                <wp:effectExtent l="0" t="0" r="0" b="0"/>
                <wp:wrapNone/>
                <wp:docPr id="13" name="Subtit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00525" cy="15716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62159F" w:rsidRPr="009A5153" w:rsidRDefault="0062159F" w:rsidP="0062159F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 w:rsidRPr="009A5153">
                              <w:rPr>
                                <w:color w:val="000000" w:themeColor="text1"/>
                                <w:kern w:val="24"/>
                              </w:rPr>
                              <w:t>f</w:t>
                            </w:r>
                            <w:r w:rsidRPr="009A5153">
                              <w:rPr>
                                <w:color w:val="000000" w:themeColor="text1"/>
                                <w:kern w:val="24"/>
                              </w:rPr>
                              <w:t xml:space="preserve"> = </w:t>
                            </w:r>
                            <w:r w:rsidRPr="009A5153">
                              <w:rPr>
                                <w:color w:val="000000" w:themeColor="text1"/>
                                <w:kern w:val="24"/>
                              </w:rPr>
                              <w:t>(in_0*sel_0</w:t>
                            </w:r>
                            <w:r w:rsidRPr="009A5153">
                              <w:rPr>
                                <w:color w:val="000000" w:themeColor="text1"/>
                                <w:kern w:val="24"/>
                              </w:rPr>
                              <w:t>’</w:t>
                            </w:r>
                            <w:r w:rsidRPr="009A5153">
                              <w:rPr>
                                <w:color w:val="000000" w:themeColor="text1"/>
                                <w:kern w:val="24"/>
                              </w:rPr>
                              <w:t>*sel_1’)</w:t>
                            </w:r>
                            <w:r w:rsidRPr="009A5153">
                              <w:rPr>
                                <w:color w:val="000000" w:themeColor="text1"/>
                                <w:kern w:val="24"/>
                              </w:rPr>
                              <w:t xml:space="preserve"> + </w:t>
                            </w:r>
                            <w:r w:rsidRPr="009A5153">
                              <w:rPr>
                                <w:color w:val="000000" w:themeColor="text1"/>
                                <w:kern w:val="24"/>
                              </w:rPr>
                              <w:t>(in_1*sel_0</w:t>
                            </w:r>
                            <w:r w:rsidRPr="009A5153">
                              <w:rPr>
                                <w:color w:val="000000" w:themeColor="text1"/>
                                <w:kern w:val="24"/>
                              </w:rPr>
                              <w:t>’</w:t>
                            </w:r>
                            <w:r w:rsidRPr="009A5153">
                              <w:rPr>
                                <w:color w:val="000000" w:themeColor="text1"/>
                                <w:kern w:val="24"/>
                              </w:rPr>
                              <w:t>*sel_1)</w:t>
                            </w:r>
                            <w:r w:rsidRPr="009A5153">
                              <w:rPr>
                                <w:color w:val="000000" w:themeColor="text1"/>
                                <w:kern w:val="24"/>
                              </w:rPr>
                              <w:t xml:space="preserve"> + </w:t>
                            </w:r>
                            <w:r w:rsidRPr="009A5153">
                              <w:rPr>
                                <w:color w:val="000000" w:themeColor="text1"/>
                                <w:kern w:val="24"/>
                              </w:rPr>
                              <w:t>(in_2*sel_0sel_1</w:t>
                            </w:r>
                            <w:r w:rsidRPr="009A5153">
                              <w:rPr>
                                <w:color w:val="000000" w:themeColor="text1"/>
                                <w:kern w:val="24"/>
                              </w:rPr>
                              <w:t>’</w:t>
                            </w:r>
                            <w:r w:rsidRPr="009A5153">
                              <w:rPr>
                                <w:color w:val="000000" w:themeColor="text1"/>
                                <w:kern w:val="24"/>
                              </w:rPr>
                              <w:t>)</w:t>
                            </w:r>
                            <w:r w:rsidRPr="009A5153">
                              <w:rPr>
                                <w:color w:val="000000" w:themeColor="text1"/>
                                <w:kern w:val="24"/>
                              </w:rPr>
                              <w:t xml:space="preserve"> + </w:t>
                            </w:r>
                            <w:r w:rsidRPr="009A5153">
                              <w:rPr>
                                <w:color w:val="000000" w:themeColor="text1"/>
                                <w:kern w:val="24"/>
                              </w:rPr>
                              <w:t>(in_3*sel_0*sel_1)</w:t>
                            </w:r>
                          </w:p>
                        </w:txbxContent>
                      </wps:txbx>
                      <wps:bodyPr vert="horz" wrap="square" lIns="91440" tIns="45720" rIns="91440" bIns="4572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Subtitle 6" o:spid="_x0000_s1026" type="#_x0000_t202" style="position:absolute;margin-left:186pt;margin-top:25pt;width:330.75pt;height:123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" filled="f" stroked="f">
                <v:path arrowok="t"/>
                <v:textbox>
                  <w:txbxContent>
                    <w:p w:rsidR="0062159F" w:rsidRPr="009A5153" w:rsidRDefault="0062159F" w:rsidP="0062159F">
                      <w:pPr>
                        <w:pStyle w:val="NormalWeb"/>
                        <w:spacing w:before="0" w:beforeAutospacing="0" w:after="0" w:afterAutospacing="0"/>
                      </w:pPr>
                      <w:r w:rsidRPr="009A5153">
                        <w:rPr>
                          <w:color w:val="000000" w:themeColor="text1"/>
                          <w:kern w:val="24"/>
                        </w:rPr>
                        <w:t>f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 xml:space="preserve"> = 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>(in_0*sel_0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>’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>*sel_1’)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 xml:space="preserve"> + 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>(in_1*sel_0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>’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>*sel_1)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 xml:space="preserve"> + 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>(in_2*sel_0sel_1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>’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>)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 xml:space="preserve"> + 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>(in_3*sel_0*sel_1)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K-Map;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Boolean Expressions:</w:t>
      </w:r>
    </w:p>
    <w:tbl>
      <w:tblPr>
        <w:tblW w:w="33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835"/>
        <w:gridCol w:w="1143"/>
        <w:gridCol w:w="1382"/>
      </w:tblGrid>
      <w:tr w:rsidR="0062159F" w:rsidRPr="0062159F" w:rsidTr="0062159F">
        <w:trPr>
          <w:trHeight w:val="600"/>
        </w:trPr>
        <w:tc>
          <w:tcPr>
            <w:tcW w:w="7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Default="0062159F" w:rsidP="0062159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Sel_0</w:t>
            </w:r>
          </w:p>
          <w:p w:rsidR="0062159F" w:rsidRPr="0062159F" w:rsidRDefault="0062159F" w:rsidP="006215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Sel_1</w:t>
            </w:r>
          </w:p>
        </w:tc>
        <w:tc>
          <w:tcPr>
            <w:tcW w:w="11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62159F" w:rsidRDefault="0062159F" w:rsidP="006215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15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62159F" w:rsidRDefault="0062159F" w:rsidP="006215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15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</w:tr>
      <w:tr w:rsidR="0062159F" w:rsidRPr="0062159F" w:rsidTr="0062159F">
        <w:trPr>
          <w:trHeight w:val="1000"/>
        </w:trPr>
        <w:tc>
          <w:tcPr>
            <w:tcW w:w="7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62159F" w:rsidRDefault="0062159F" w:rsidP="006215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159F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62159F" w:rsidRDefault="0062159F" w:rsidP="006215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In_0</w:t>
            </w:r>
          </w:p>
        </w:tc>
        <w:tc>
          <w:tcPr>
            <w:tcW w:w="14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62159F" w:rsidRDefault="0062159F" w:rsidP="006215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In_1</w:t>
            </w:r>
          </w:p>
        </w:tc>
      </w:tr>
      <w:tr w:rsidR="0062159F" w:rsidRPr="0062159F" w:rsidTr="0062159F">
        <w:trPr>
          <w:trHeight w:val="1000"/>
        </w:trPr>
        <w:tc>
          <w:tcPr>
            <w:tcW w:w="7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62159F" w:rsidRDefault="0062159F" w:rsidP="006215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159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62159F" w:rsidRDefault="0062159F" w:rsidP="006215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In_2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62159F" w:rsidRDefault="0062159F" w:rsidP="006215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In_3</w:t>
            </w:r>
          </w:p>
        </w:tc>
      </w:tr>
    </w:tbl>
    <w:p w:rsidR="0062159F" w:rsidRDefault="006215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Waveforms:</w:t>
      </w:r>
      <w:r>
        <w:rPr>
          <w:rFonts w:ascii="Times New Roman" w:hAnsi="Times New Roman" w:cs="Times New Roman"/>
          <w:sz w:val="24"/>
          <w:szCs w:val="24"/>
        </w:rPr>
        <w:pict>
          <v:shape id="_x0000_i1026" type="#_x0000_t75" style="width:509.85pt;height:287.15pt">
            <v:imagedata r:id="rId8" o:title="hw1mux"/>
          </v:shape>
        </w:pict>
      </w:r>
    </w:p>
    <w:p w:rsidR="0062159F" w:rsidRDefault="0062159F">
      <w:pPr>
        <w:rPr>
          <w:rFonts w:ascii="Times New Roman" w:hAnsi="Times New Roman" w:cs="Times New Roman"/>
          <w:sz w:val="24"/>
          <w:szCs w:val="24"/>
        </w:rPr>
      </w:pPr>
    </w:p>
    <w:p w:rsidR="0062159F" w:rsidRDefault="0062159F">
      <w:pPr>
        <w:rPr>
          <w:rFonts w:ascii="Times New Roman" w:hAnsi="Times New Roman" w:cs="Times New Roman"/>
          <w:sz w:val="24"/>
          <w:szCs w:val="24"/>
        </w:rPr>
      </w:pPr>
    </w:p>
    <w:p w:rsidR="0062159F" w:rsidRDefault="0062159F">
      <w:pPr>
        <w:rPr>
          <w:rFonts w:ascii="Times New Roman" w:hAnsi="Times New Roman" w:cs="Times New Roman"/>
          <w:sz w:val="24"/>
          <w:szCs w:val="24"/>
        </w:rPr>
      </w:pPr>
    </w:p>
    <w:p w:rsidR="0062159F" w:rsidRDefault="0062159F">
      <w:pPr>
        <w:rPr>
          <w:rFonts w:ascii="Times New Roman" w:hAnsi="Times New Roman" w:cs="Times New Roman"/>
          <w:sz w:val="24"/>
          <w:szCs w:val="24"/>
        </w:rPr>
      </w:pPr>
    </w:p>
    <w:p w:rsidR="0062159F" w:rsidRDefault="006215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Full Adder/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Subtractor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62159F" w:rsidRDefault="006215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full adder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subtractor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a circuit that takes in </w:t>
      </w:r>
      <w:r w:rsidR="006D5F54">
        <w:rPr>
          <w:rFonts w:ascii="Times New Roman" w:hAnsi="Times New Roman" w:cs="Times New Roman"/>
          <w:sz w:val="24"/>
          <w:szCs w:val="24"/>
        </w:rPr>
        <w:t xml:space="preserve">2 1-bit binary numbers and either add or subtract them depending on the signal which the circuit is designed to choose. In my circuit 0 is add and 1 is subtract. What makes a fuller adder and </w:t>
      </w:r>
      <w:proofErr w:type="spellStart"/>
      <w:r w:rsidR="006D5F54">
        <w:rPr>
          <w:rFonts w:ascii="Times New Roman" w:hAnsi="Times New Roman" w:cs="Times New Roman"/>
          <w:sz w:val="24"/>
          <w:szCs w:val="24"/>
        </w:rPr>
        <w:t>subtractor</w:t>
      </w:r>
      <w:proofErr w:type="spellEnd"/>
      <w:r w:rsidR="006D5F54">
        <w:rPr>
          <w:rFonts w:ascii="Times New Roman" w:hAnsi="Times New Roman" w:cs="Times New Roman"/>
          <w:sz w:val="24"/>
          <w:szCs w:val="24"/>
        </w:rPr>
        <w:t xml:space="preserve"> different from the half adder and </w:t>
      </w:r>
      <w:proofErr w:type="spellStart"/>
      <w:r w:rsidR="006D5F54">
        <w:rPr>
          <w:rFonts w:ascii="Times New Roman" w:hAnsi="Times New Roman" w:cs="Times New Roman"/>
          <w:sz w:val="24"/>
          <w:szCs w:val="24"/>
        </w:rPr>
        <w:t>subtractor</w:t>
      </w:r>
      <w:proofErr w:type="spellEnd"/>
      <w:r w:rsidR="006D5F54">
        <w:rPr>
          <w:rFonts w:ascii="Times New Roman" w:hAnsi="Times New Roman" w:cs="Times New Roman"/>
          <w:sz w:val="24"/>
          <w:szCs w:val="24"/>
        </w:rPr>
        <w:t xml:space="preserve"> is that in a full adder and </w:t>
      </w:r>
      <w:proofErr w:type="spellStart"/>
      <w:proofErr w:type="gramStart"/>
      <w:r w:rsidR="006D5F54">
        <w:rPr>
          <w:rFonts w:ascii="Times New Roman" w:hAnsi="Times New Roman" w:cs="Times New Roman"/>
          <w:sz w:val="24"/>
          <w:szCs w:val="24"/>
        </w:rPr>
        <w:t>subtractor</w:t>
      </w:r>
      <w:proofErr w:type="spellEnd"/>
      <w:r w:rsidR="006D5F54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6D5F54">
        <w:rPr>
          <w:rFonts w:ascii="Times New Roman" w:hAnsi="Times New Roman" w:cs="Times New Roman"/>
          <w:sz w:val="24"/>
          <w:szCs w:val="24"/>
        </w:rPr>
        <w:t xml:space="preserve"> carry ins and carry outs are taken in consideration during the mathematical process.</w:t>
      </w:r>
    </w:p>
    <w:p w:rsidR="006D5F54" w:rsidRDefault="006D5F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Gate Implementation:</w:t>
      </w:r>
    </w:p>
    <w:p w:rsidR="006D5F54" w:rsidRDefault="006D5F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Full Adder Gate:</w:t>
      </w:r>
    </w:p>
    <w:p w:rsidR="006D5F54" w:rsidRDefault="006D5F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367.55pt;height:275.45pt">
            <v:imagedata r:id="rId9" o:title="Full Adder Gates"/>
          </v:shape>
        </w:pict>
      </w:r>
    </w:p>
    <w:p w:rsidR="006D5F54" w:rsidRDefault="006D5F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Full </w:t>
      </w:r>
      <w:proofErr w:type="spellStart"/>
      <w:r>
        <w:rPr>
          <w:rFonts w:ascii="Times New Roman" w:hAnsi="Times New Roman" w:cs="Times New Roman"/>
          <w:sz w:val="24"/>
          <w:szCs w:val="24"/>
        </w:rPr>
        <w:t>Subtractor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Gate:</w:t>
      </w:r>
    </w:p>
    <w:p w:rsidR="006D5F54" w:rsidRDefault="006D5F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467.15pt;height:152.35pt">
            <v:imagedata r:id="rId10" o:title="Full Subtractor"/>
          </v:shape>
        </w:pict>
      </w:r>
    </w:p>
    <w:p w:rsidR="00571A0B" w:rsidRDefault="00571A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Truth </w:t>
      </w:r>
      <w:proofErr w:type="gramStart"/>
      <w:r>
        <w:rPr>
          <w:rFonts w:ascii="Times New Roman" w:hAnsi="Times New Roman" w:cs="Times New Roman"/>
          <w:sz w:val="24"/>
          <w:szCs w:val="24"/>
        </w:rPr>
        <w:t>Table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571A0B" w:rsidRDefault="00571A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Adder</w:t>
      </w:r>
    </w:p>
    <w:p w:rsidR="00571A0B" w:rsidRDefault="00571A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object w:dxaOrig="6165" w:dyaOrig="2608">
          <v:shape id="_x0000_i1029" type="#_x0000_t75" style="width:308.1pt;height:130.6pt" o:ole="">
            <v:imagedata r:id="rId11" o:title=""/>
          </v:shape>
          <o:OLEObject Type="Embed" ProgID="Excel.Sheet.12" ShapeID="_x0000_i1029" DrawAspect="Content" ObjectID="_1475088131" r:id="rId12"/>
        </w:object>
      </w:r>
    </w:p>
    <w:p w:rsidR="00571A0B" w:rsidRDefault="00571A0B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Subtractor</w:t>
      </w:r>
      <w:proofErr w:type="spellEnd"/>
    </w:p>
    <w:p w:rsidR="00571A0B" w:rsidRDefault="00571A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object w:dxaOrig="6165" w:dyaOrig="2608">
          <v:shape id="_x0000_i1030" type="#_x0000_t75" style="width:308.1pt;height:130.6pt" o:ole="">
            <v:imagedata r:id="rId13" o:title=""/>
          </v:shape>
          <o:OLEObject Type="Embed" ProgID="Excel.Sheet.12" ShapeID="_x0000_i1030" DrawAspect="Content" ObjectID="_1475088132" r:id="rId14"/>
        </w:object>
      </w:r>
    </w:p>
    <w:p w:rsidR="00571A0B" w:rsidRDefault="00571A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K-Map</w:t>
      </w:r>
    </w:p>
    <w:p w:rsidR="00571A0B" w:rsidRDefault="00571A0B">
      <w:pPr>
        <w:rPr>
          <w:rFonts w:ascii="Times New Roman" w:hAnsi="Times New Roman" w:cs="Times New Roman"/>
          <w:sz w:val="24"/>
          <w:szCs w:val="24"/>
        </w:rPr>
      </w:pPr>
    </w:p>
    <w:p w:rsidR="00571A0B" w:rsidRDefault="00571A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Boolean Equations:</w:t>
      </w:r>
    </w:p>
    <w:p w:rsidR="00571A0B" w:rsidRDefault="00571A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Full Adder:</w:t>
      </w:r>
    </w:p>
    <w:p w:rsidR="00571A0B" w:rsidRDefault="00571A0B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Sum = in_0 </w:t>
      </w:r>
      <w:proofErr w:type="spellStart"/>
      <w:r>
        <w:rPr>
          <w:rFonts w:ascii="Times New Roman" w:hAnsi="Times New Roman" w:cs="Times New Roman"/>
          <w:sz w:val="24"/>
          <w:szCs w:val="24"/>
        </w:rPr>
        <w:t>xor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in_1 </w:t>
      </w:r>
      <w:proofErr w:type="spellStart"/>
      <w:r>
        <w:rPr>
          <w:rFonts w:ascii="Times New Roman" w:hAnsi="Times New Roman" w:cs="Times New Roman"/>
          <w:sz w:val="24"/>
          <w:szCs w:val="24"/>
        </w:rPr>
        <w:t>xor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cin</w:t>
      </w:r>
      <w:proofErr w:type="spellEnd"/>
    </w:p>
    <w:p w:rsidR="00571A0B" w:rsidRDefault="00571A0B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(in_0*in_1) + (in_0*</w:t>
      </w:r>
      <w:proofErr w:type="spellStart"/>
      <w:r>
        <w:rPr>
          <w:rFonts w:ascii="Times New Roman" w:hAnsi="Times New Roman" w:cs="Times New Roman"/>
          <w:sz w:val="24"/>
          <w:szCs w:val="24"/>
        </w:rPr>
        <w:t>cin</w:t>
      </w:r>
      <w:proofErr w:type="spellEnd"/>
      <w:r>
        <w:rPr>
          <w:rFonts w:ascii="Times New Roman" w:hAnsi="Times New Roman" w:cs="Times New Roman"/>
          <w:sz w:val="24"/>
          <w:szCs w:val="24"/>
        </w:rPr>
        <w:t>) + (in_1 *</w:t>
      </w:r>
      <w:proofErr w:type="spellStart"/>
      <w:r>
        <w:rPr>
          <w:rFonts w:ascii="Times New Roman" w:hAnsi="Times New Roman" w:cs="Times New Roman"/>
          <w:sz w:val="24"/>
          <w:szCs w:val="24"/>
        </w:rPr>
        <w:t>cin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71A0B" w:rsidRDefault="00571A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Full </w:t>
      </w:r>
      <w:proofErr w:type="spellStart"/>
      <w:r>
        <w:rPr>
          <w:rFonts w:ascii="Times New Roman" w:hAnsi="Times New Roman" w:cs="Times New Roman"/>
          <w:sz w:val="24"/>
          <w:szCs w:val="24"/>
        </w:rPr>
        <w:t>Subtractor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571A0B" w:rsidRDefault="00571A0B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Sum = in_0 </w:t>
      </w:r>
      <w:proofErr w:type="spellStart"/>
      <w:r>
        <w:rPr>
          <w:rFonts w:ascii="Times New Roman" w:hAnsi="Times New Roman" w:cs="Times New Roman"/>
          <w:sz w:val="24"/>
          <w:szCs w:val="24"/>
        </w:rPr>
        <w:t>xor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in_1 </w:t>
      </w:r>
      <w:proofErr w:type="spellStart"/>
      <w:r>
        <w:rPr>
          <w:rFonts w:ascii="Times New Roman" w:hAnsi="Times New Roman" w:cs="Times New Roman"/>
          <w:sz w:val="24"/>
          <w:szCs w:val="24"/>
        </w:rPr>
        <w:t>xor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cin</w:t>
      </w:r>
      <w:proofErr w:type="spellEnd"/>
    </w:p>
    <w:p w:rsidR="00571A0B" w:rsidRDefault="00571A0B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(in_0’ * in_1) + (in_0’ * </w:t>
      </w:r>
      <w:proofErr w:type="spellStart"/>
      <w:r>
        <w:rPr>
          <w:rFonts w:ascii="Times New Roman" w:hAnsi="Times New Roman" w:cs="Times New Roman"/>
          <w:sz w:val="24"/>
          <w:szCs w:val="24"/>
        </w:rPr>
        <w:t>cin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+ (in_1 * </w:t>
      </w:r>
      <w:proofErr w:type="spellStart"/>
      <w:r>
        <w:rPr>
          <w:rFonts w:ascii="Times New Roman" w:hAnsi="Times New Roman" w:cs="Times New Roman"/>
          <w:sz w:val="24"/>
          <w:szCs w:val="24"/>
        </w:rPr>
        <w:t>cin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Wave map: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467.15pt;height:236.1pt">
            <v:imagedata r:id="rId15" o:title="hw1addsub"/>
          </v:shape>
        </w:pic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Comparator: 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comparator is a circuit that compares two 1-bit numbers and sends a signal through the gate corresponding to whether the 1</w:t>
      </w:r>
      <w:r w:rsidRPr="009A5153">
        <w:rPr>
          <w:rFonts w:ascii="Times New Roman" w:hAnsi="Times New Roman" w:cs="Times New Roman"/>
          <w:sz w:val="24"/>
          <w:szCs w:val="24"/>
          <w:vertAlign w:val="superscript"/>
        </w:rPr>
        <w:t>st</w:t>
      </w:r>
      <w:r>
        <w:rPr>
          <w:rFonts w:ascii="Times New Roman" w:hAnsi="Times New Roman" w:cs="Times New Roman"/>
          <w:sz w:val="24"/>
          <w:szCs w:val="24"/>
        </w:rPr>
        <w:t xml:space="preserve"> bit is either greater than, equal to, or less than the 2</w:t>
      </w:r>
      <w:r w:rsidRPr="009A5153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>
        <w:rPr>
          <w:rFonts w:ascii="Times New Roman" w:hAnsi="Times New Roman" w:cs="Times New Roman"/>
          <w:sz w:val="24"/>
          <w:szCs w:val="24"/>
        </w:rPr>
        <w:t xml:space="preserve"> bit.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Gate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Truth Table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K-Map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2" type="#_x0000_t75" style="width:468pt;height:152.35pt">
            <v:imagedata r:id="rId16" o:title="Comparator"/>
          </v:shape>
        </w:pic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Boolean Equations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Wave Map: </w:t>
      </w:r>
      <w:r>
        <w:rPr>
          <w:rFonts w:ascii="Times New Roman" w:hAnsi="Times New Roman" w:cs="Times New Roman"/>
          <w:sz w:val="24"/>
          <w:szCs w:val="24"/>
        </w:rPr>
        <w:pict>
          <v:shape id="_x0000_i1033" type="#_x0000_t75" style="width:467.15pt;height:250.35pt">
            <v:imagedata r:id="rId17" o:title="hw1comparator"/>
          </v:shape>
        </w:pic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Encoder: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encoder is a circuit that takes in a decimal number and transcribes it into a binary number.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Gate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Truth Table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4" type="#_x0000_t75" style="width:468pt;height:178.35pt">
            <v:imagedata r:id="rId18" o:title="Encoder"/>
          </v:shape>
        </w:pic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K- Map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Boolean Equation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Wave Map: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467.15pt;height:252pt">
            <v:imagedata r:id="rId19" o:title="hw1encoder"/>
          </v:shape>
        </w:pic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Decoder: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decoder is a circuit that takes a binary number and transcribes it into a decimal </w:t>
      </w:r>
      <w:proofErr w:type="gramStart"/>
      <w:r>
        <w:rPr>
          <w:rFonts w:ascii="Times New Roman" w:hAnsi="Times New Roman" w:cs="Times New Roman"/>
          <w:sz w:val="24"/>
          <w:szCs w:val="24"/>
        </w:rPr>
        <w:t>number,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It is the opposite of an encoder.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Gate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Truth Table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468pt;height:218.5pt">
            <v:imagedata r:id="rId20" o:title="Decoder Report"/>
          </v:shape>
        </w:pict>
      </w:r>
      <w:r>
        <w:rPr>
          <w:rFonts w:ascii="Times New Roman" w:hAnsi="Times New Roman" w:cs="Times New Roman"/>
          <w:sz w:val="24"/>
          <w:szCs w:val="24"/>
        </w:rPr>
        <w:tab/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K- Map   Boolean Equation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Wave Map:</w:t>
      </w:r>
    </w:p>
    <w:p w:rsidR="009A5153" w:rsidRPr="005B4812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467.15pt;height:251.15pt">
            <v:imagedata r:id="rId21" o:title="hw1decoder"/>
          </v:shape>
        </w:pict>
      </w:r>
    </w:p>
    <w:sectPr w:rsidR="009A5153" w:rsidRPr="005B4812"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30762" w:rsidRDefault="00830762" w:rsidP="005B4812">
      <w:pPr>
        <w:spacing w:after="0" w:line="240" w:lineRule="auto"/>
      </w:pPr>
      <w:r>
        <w:separator/>
      </w:r>
    </w:p>
  </w:endnote>
  <w:endnote w:type="continuationSeparator" w:id="0">
    <w:p w:rsidR="00830762" w:rsidRDefault="00830762" w:rsidP="005B48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30762" w:rsidRDefault="00830762" w:rsidP="005B4812">
      <w:pPr>
        <w:spacing w:after="0" w:line="240" w:lineRule="auto"/>
      </w:pPr>
      <w:r>
        <w:separator/>
      </w:r>
    </w:p>
  </w:footnote>
  <w:footnote w:type="continuationSeparator" w:id="0">
    <w:p w:rsidR="00830762" w:rsidRDefault="00830762" w:rsidP="005B48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B4812" w:rsidRPr="005B4812" w:rsidRDefault="005B4812">
    <w:pPr>
      <w:pStyle w:val="Header"/>
      <w:rPr>
        <w:rFonts w:ascii="Times New Roman" w:hAnsi="Times New Roman" w:cs="Times New Roman"/>
        <w:sz w:val="24"/>
        <w:szCs w:val="24"/>
      </w:rPr>
    </w:pPr>
    <w:r w:rsidRPr="005B4812">
      <w:rPr>
        <w:rFonts w:ascii="Times New Roman" w:hAnsi="Times New Roman" w:cs="Times New Roman"/>
        <w:sz w:val="24"/>
        <w:szCs w:val="24"/>
      </w:rPr>
      <w:t>Derek Yang</w:t>
    </w:r>
  </w:p>
  <w:p w:rsidR="005B4812" w:rsidRDefault="005B4812">
    <w:pPr>
      <w:pStyle w:val="Header"/>
      <w:rPr>
        <w:rFonts w:ascii="Times New Roman" w:hAnsi="Times New Roman" w:cs="Times New Roman"/>
        <w:sz w:val="24"/>
        <w:szCs w:val="24"/>
      </w:rPr>
    </w:pPr>
    <w:r w:rsidRPr="005B4812">
      <w:rPr>
        <w:rFonts w:ascii="Times New Roman" w:hAnsi="Times New Roman" w:cs="Times New Roman"/>
        <w:sz w:val="24"/>
        <w:szCs w:val="24"/>
      </w:rPr>
      <w:t>63118832</w:t>
    </w:r>
  </w:p>
  <w:p w:rsidR="005B4812" w:rsidRPr="005B4812" w:rsidRDefault="005B4812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ab/>
      <w:t>Assignment 1 Lab Report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4812"/>
    <w:rsid w:val="00571A0B"/>
    <w:rsid w:val="005B4812"/>
    <w:rsid w:val="0062159F"/>
    <w:rsid w:val="006D5F54"/>
    <w:rsid w:val="006E1CEB"/>
    <w:rsid w:val="00823D00"/>
    <w:rsid w:val="00830762"/>
    <w:rsid w:val="009A5153"/>
    <w:rsid w:val="00AC6473"/>
    <w:rsid w:val="00B85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4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4812"/>
  </w:style>
  <w:style w:type="paragraph" w:styleId="Footer">
    <w:name w:val="footer"/>
    <w:basedOn w:val="Normal"/>
    <w:link w:val="FooterChar"/>
    <w:uiPriority w:val="99"/>
    <w:unhideWhenUsed/>
    <w:rsid w:val="005B4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4812"/>
  </w:style>
  <w:style w:type="paragraph" w:styleId="NormalWeb">
    <w:name w:val="Normal (Web)"/>
    <w:basedOn w:val="Normal"/>
    <w:uiPriority w:val="99"/>
    <w:unhideWhenUsed/>
    <w:rsid w:val="006215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4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4812"/>
  </w:style>
  <w:style w:type="paragraph" w:styleId="Footer">
    <w:name w:val="footer"/>
    <w:basedOn w:val="Normal"/>
    <w:link w:val="FooterChar"/>
    <w:uiPriority w:val="99"/>
    <w:unhideWhenUsed/>
    <w:rsid w:val="005B4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4812"/>
  </w:style>
  <w:style w:type="paragraph" w:styleId="NormalWeb">
    <w:name w:val="Normal (Web)"/>
    <w:basedOn w:val="Normal"/>
    <w:uiPriority w:val="99"/>
    <w:unhideWhenUsed/>
    <w:rsid w:val="006215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4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0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6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emf"/><Relationship Id="rId18" Type="http://schemas.openxmlformats.org/officeDocument/2006/relationships/image" Target="media/image10.jpe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jpeg"/><Relationship Id="rId12" Type="http://schemas.openxmlformats.org/officeDocument/2006/relationships/package" Target="embeddings/Microsoft_Excel_Worksheet1.xlsx"/><Relationship Id="rId17" Type="http://schemas.openxmlformats.org/officeDocument/2006/relationships/image" Target="media/image9.png"/><Relationship Id="rId2" Type="http://schemas.microsoft.com/office/2007/relationships/stylesWithEffects" Target="stylesWithEffect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package" Target="embeddings/Microsoft_Excel_Worksheet2.xlsx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8</Pages>
  <Words>280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Razer</Company>
  <LinksUpToDate>false</LinksUpToDate>
  <CharactersWithSpaces>1879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Derek Yang</dc:creator>
  <cp:lastModifiedBy>Derek Yang</cp:lastModifiedBy>
  <cp:revision>1</cp:revision>
  <dcterms:created xsi:type="dcterms:W3CDTF">2014-10-18T03:31:00Z</dcterms:created>
  <dcterms:modified xsi:type="dcterms:W3CDTF">2014-10-18T04:56:00Z</dcterms:modified>
</cp:coreProperties>
</file>